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3C" w:rsidRDefault="002F2E3C">
      <w:pPr>
        <w:rPr>
          <w:b/>
        </w:rPr>
      </w:pPr>
      <w:r>
        <w:rPr>
          <w:b/>
        </w:rPr>
        <w:tab/>
        <w:t>Dyrektor Zespołu Szkół Ponadgimnazjalnych nr 15 w Łodzi</w:t>
      </w:r>
    </w:p>
    <w:p w:rsidR="002F2E3C" w:rsidRDefault="002F2E3C">
      <w:pPr>
        <w:rPr>
          <w:b/>
        </w:rPr>
      </w:pPr>
      <w:r>
        <w:rPr>
          <w:b/>
        </w:rPr>
        <w:t>Ul. Kopcińskiego 5/11</w:t>
      </w:r>
    </w:p>
    <w:p w:rsidR="002F2E3C" w:rsidRDefault="002F2E3C">
      <w:pPr>
        <w:rPr>
          <w:b/>
        </w:rPr>
      </w:pPr>
      <w:r>
        <w:rPr>
          <w:b/>
        </w:rPr>
        <w:t>Ogłasza nabór na stanowisko pracy starszy referent ds. finansowych</w:t>
      </w:r>
    </w:p>
    <w:p w:rsidR="002F2E3C" w:rsidRDefault="002F2E3C" w:rsidP="002F2E3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Wymiar czasu pracy: 1 etat</w:t>
      </w:r>
    </w:p>
    <w:p w:rsidR="002F2E3C" w:rsidRDefault="002F2E3C" w:rsidP="002F2E3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Rodzaj umow</w:t>
      </w:r>
      <w:r w:rsidR="0068165D">
        <w:rPr>
          <w:b/>
        </w:rPr>
        <w:t>y: umowa na czas nieokreślony od</w:t>
      </w:r>
      <w:r>
        <w:rPr>
          <w:b/>
        </w:rPr>
        <w:t xml:space="preserve"> 27 października 2016 r. </w:t>
      </w:r>
    </w:p>
    <w:p w:rsidR="002F2E3C" w:rsidRDefault="002F2E3C" w:rsidP="002F2E3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Wymagane wykształcenie: wyższe lub średnie</w:t>
      </w:r>
    </w:p>
    <w:p w:rsidR="002F2E3C" w:rsidRDefault="002F2E3C" w:rsidP="002F2E3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Wymagane warunki dopuszczenia do udziału w konkursie:</w:t>
      </w:r>
    </w:p>
    <w:p w:rsidR="002F2E3C" w:rsidRDefault="002F2E3C" w:rsidP="002F2E3C">
      <w:pPr>
        <w:pStyle w:val="Akapitzlist"/>
        <w:rPr>
          <w:b/>
        </w:rPr>
      </w:pPr>
      <w:r>
        <w:rPr>
          <w:b/>
        </w:rPr>
        <w:t>- obywatelstwo polskie,</w:t>
      </w:r>
    </w:p>
    <w:p w:rsidR="002F2E3C" w:rsidRDefault="002F2E3C" w:rsidP="002F2E3C">
      <w:pPr>
        <w:pStyle w:val="Akapitzlist"/>
        <w:rPr>
          <w:b/>
        </w:rPr>
      </w:pPr>
      <w:r>
        <w:rPr>
          <w:b/>
        </w:rPr>
        <w:t>- pełna zdolność do czynności prawnych oraz korzystanie z pełni praw publicznych,</w:t>
      </w:r>
    </w:p>
    <w:p w:rsidR="002F2E3C" w:rsidRDefault="002F2E3C" w:rsidP="002F2E3C">
      <w:pPr>
        <w:pStyle w:val="Akapitzlist"/>
        <w:rPr>
          <w:b/>
        </w:rPr>
      </w:pPr>
      <w:r>
        <w:rPr>
          <w:b/>
        </w:rPr>
        <w:t xml:space="preserve">   niekaralność za przestępstwa popełnione umyślnie, </w:t>
      </w:r>
    </w:p>
    <w:p w:rsidR="002F2E3C" w:rsidRDefault="002F2E3C" w:rsidP="002F2E3C">
      <w:pPr>
        <w:pStyle w:val="Akapitzlist"/>
        <w:rPr>
          <w:b/>
        </w:rPr>
      </w:pPr>
      <w:r>
        <w:rPr>
          <w:b/>
        </w:rPr>
        <w:t>- nieposzlakowana opinia,</w:t>
      </w:r>
    </w:p>
    <w:p w:rsidR="002F2E3C" w:rsidRDefault="002F2E3C" w:rsidP="002F2E3C">
      <w:pPr>
        <w:pStyle w:val="Akapitzlist"/>
        <w:rPr>
          <w:b/>
        </w:rPr>
      </w:pPr>
      <w:r>
        <w:rPr>
          <w:b/>
        </w:rPr>
        <w:t>- wyrażenie zgody na przetwarzanie danych osobowych w celu rekrutacji,</w:t>
      </w:r>
    </w:p>
    <w:p w:rsidR="002F2E3C" w:rsidRDefault="002F2E3C" w:rsidP="002F2E3C">
      <w:pPr>
        <w:pStyle w:val="Akapitzlist"/>
        <w:rPr>
          <w:b/>
        </w:rPr>
      </w:pPr>
      <w:r>
        <w:rPr>
          <w:b/>
        </w:rPr>
        <w:t xml:space="preserve">posiadanie wykształcenia wyższego lub średniego i </w:t>
      </w:r>
      <w:r w:rsidR="00EA79BD">
        <w:rPr>
          <w:b/>
        </w:rPr>
        <w:t>staż</w:t>
      </w:r>
      <w:r>
        <w:rPr>
          <w:b/>
        </w:rPr>
        <w:t xml:space="preserve"> pracy na takim samym bądź tożsamym stanowisku, </w:t>
      </w:r>
    </w:p>
    <w:p w:rsidR="002F2E3C" w:rsidRDefault="002F2E3C" w:rsidP="002F2E3C">
      <w:pPr>
        <w:pStyle w:val="Akapitzlist"/>
        <w:rPr>
          <w:b/>
        </w:rPr>
      </w:pPr>
      <w:r>
        <w:rPr>
          <w:b/>
        </w:rPr>
        <w:t xml:space="preserve">- </w:t>
      </w:r>
      <w:r w:rsidR="00EA79BD">
        <w:rPr>
          <w:b/>
        </w:rPr>
        <w:t>znajomość przepisów prawnych dotyczących funkcjonowania archiwum,</w:t>
      </w:r>
    </w:p>
    <w:p w:rsidR="00EA79BD" w:rsidRDefault="00EA79BD" w:rsidP="002F2E3C">
      <w:pPr>
        <w:pStyle w:val="Akapitzlist"/>
        <w:rPr>
          <w:b/>
        </w:rPr>
      </w:pPr>
      <w:r>
        <w:rPr>
          <w:b/>
        </w:rPr>
        <w:t>-biegła umiejętność obsługi urządzeń biurowych,</w:t>
      </w:r>
    </w:p>
    <w:p w:rsidR="00EA79BD" w:rsidRDefault="00EA79BD" w:rsidP="002F2E3C">
      <w:pPr>
        <w:pStyle w:val="Akapitzlist"/>
        <w:rPr>
          <w:b/>
        </w:rPr>
      </w:pPr>
      <w:r>
        <w:rPr>
          <w:b/>
        </w:rPr>
        <w:t>- biegła znajomość obsługi komputera (pakiet Office, Płatnik),</w:t>
      </w:r>
    </w:p>
    <w:p w:rsidR="00EA79BD" w:rsidRDefault="00EA79BD" w:rsidP="002F2E3C">
      <w:pPr>
        <w:pStyle w:val="Akapitzlist"/>
        <w:rPr>
          <w:b/>
        </w:rPr>
      </w:pPr>
      <w:r>
        <w:rPr>
          <w:b/>
        </w:rPr>
        <w:t>-biegła znajomość Kodeksu Pracy, Karty Nauczyciela oraz przepisów płacowych, podatkowych i ubezpieczeń społecznych.</w:t>
      </w:r>
    </w:p>
    <w:p w:rsidR="00EA79BD" w:rsidRDefault="00EA79BD" w:rsidP="00EA79BD">
      <w:pPr>
        <w:rPr>
          <w:b/>
        </w:rPr>
      </w:pPr>
      <w:r>
        <w:rPr>
          <w:b/>
        </w:rPr>
        <w:t>5. Wymagania dodatkowe:</w:t>
      </w:r>
    </w:p>
    <w:p w:rsidR="00EA79BD" w:rsidRDefault="00EA79BD" w:rsidP="00EA79BD">
      <w:pPr>
        <w:rPr>
          <w:b/>
        </w:rPr>
      </w:pPr>
      <w:r>
        <w:rPr>
          <w:b/>
        </w:rPr>
        <w:t>- komunikatywność,</w:t>
      </w:r>
    </w:p>
    <w:p w:rsidR="00EA79BD" w:rsidRDefault="00EA79BD" w:rsidP="00EA79BD">
      <w:pPr>
        <w:rPr>
          <w:b/>
        </w:rPr>
      </w:pPr>
      <w:r>
        <w:rPr>
          <w:b/>
        </w:rPr>
        <w:t>-samodzielność,</w:t>
      </w:r>
    </w:p>
    <w:p w:rsidR="00EA79BD" w:rsidRDefault="00EA79BD" w:rsidP="00EA79BD">
      <w:pPr>
        <w:rPr>
          <w:b/>
        </w:rPr>
      </w:pPr>
      <w:r>
        <w:rPr>
          <w:b/>
        </w:rPr>
        <w:t>-obowiązkowość,</w:t>
      </w:r>
    </w:p>
    <w:p w:rsidR="00EA79BD" w:rsidRDefault="00EA79BD" w:rsidP="00EA79BD">
      <w:pPr>
        <w:rPr>
          <w:b/>
        </w:rPr>
      </w:pPr>
      <w:r>
        <w:rPr>
          <w:b/>
        </w:rPr>
        <w:t>-odpowiedzialność,</w:t>
      </w:r>
    </w:p>
    <w:p w:rsidR="00EA79BD" w:rsidRDefault="00EA79BD" w:rsidP="00EA79BD">
      <w:pPr>
        <w:rPr>
          <w:b/>
        </w:rPr>
      </w:pPr>
      <w:r>
        <w:rPr>
          <w:b/>
        </w:rPr>
        <w:t>-rzetelność i dokładność,</w:t>
      </w:r>
    </w:p>
    <w:p w:rsidR="00EA79BD" w:rsidRDefault="00EA79BD" w:rsidP="00EA79BD">
      <w:pPr>
        <w:rPr>
          <w:b/>
        </w:rPr>
      </w:pPr>
      <w:r>
        <w:rPr>
          <w:b/>
        </w:rPr>
        <w:t>-dyspozycyjność.</w:t>
      </w:r>
    </w:p>
    <w:p w:rsidR="00EA79BD" w:rsidRDefault="00EA79BD" w:rsidP="00EA79BD">
      <w:pPr>
        <w:rPr>
          <w:b/>
        </w:rPr>
      </w:pPr>
      <w:r>
        <w:rPr>
          <w:b/>
        </w:rPr>
        <w:t>6. Zakres obowiązków</w:t>
      </w:r>
    </w:p>
    <w:p w:rsidR="00EA79BD" w:rsidRDefault="00EA79BD" w:rsidP="00EA79BD">
      <w:pPr>
        <w:rPr>
          <w:b/>
        </w:rPr>
      </w:pPr>
      <w:r>
        <w:rPr>
          <w:b/>
        </w:rPr>
        <w:t>- Prawidłowe sporządzanie dokumentacji</w:t>
      </w:r>
      <w:r w:rsidR="00C70C15">
        <w:rPr>
          <w:b/>
        </w:rPr>
        <w:t xml:space="preserve"> płacowej oraz innych świadczeń,</w:t>
      </w:r>
    </w:p>
    <w:p w:rsidR="00EA79BD" w:rsidRDefault="00EA79BD" w:rsidP="00EA79BD">
      <w:pPr>
        <w:rPr>
          <w:b/>
        </w:rPr>
      </w:pPr>
      <w:r>
        <w:rPr>
          <w:b/>
        </w:rPr>
        <w:t>-Przygotowanie przelewów,</w:t>
      </w:r>
    </w:p>
    <w:p w:rsidR="00EA79BD" w:rsidRDefault="00EA79BD" w:rsidP="00EA79BD">
      <w:pPr>
        <w:rPr>
          <w:b/>
        </w:rPr>
      </w:pPr>
      <w:r>
        <w:rPr>
          <w:b/>
        </w:rPr>
        <w:t>-Sporządzanie umów zleceń oraz pozostałej niezbędnej dokumentacji,</w:t>
      </w:r>
    </w:p>
    <w:p w:rsidR="00EA79BD" w:rsidRDefault="00EA79BD" w:rsidP="00EA79BD">
      <w:pPr>
        <w:rPr>
          <w:b/>
        </w:rPr>
      </w:pPr>
      <w:r>
        <w:rPr>
          <w:b/>
        </w:rPr>
        <w:t>-Prawidłowe i terminowe sporządzanie dokumentacji do ZUS, US zgodnie z obowiązującymi przepisami prawa,</w:t>
      </w:r>
    </w:p>
    <w:p w:rsidR="00EA79BD" w:rsidRDefault="00EA79BD" w:rsidP="00EA79BD">
      <w:pPr>
        <w:rPr>
          <w:b/>
        </w:rPr>
      </w:pPr>
      <w:r>
        <w:rPr>
          <w:b/>
        </w:rPr>
        <w:t>-Sporządzanie i przesyłanie sprawozdawczości GUS, SIO,</w:t>
      </w:r>
    </w:p>
    <w:p w:rsidR="00737CDE" w:rsidRDefault="00AB5470" w:rsidP="00EA79BD">
      <w:pPr>
        <w:rPr>
          <w:b/>
        </w:rPr>
      </w:pPr>
      <w:r>
        <w:rPr>
          <w:b/>
        </w:rPr>
        <w:t>-Korespondencja z urzędami</w:t>
      </w:r>
      <w:r w:rsidR="00737CDE">
        <w:rPr>
          <w:b/>
        </w:rPr>
        <w:t>,</w:t>
      </w:r>
    </w:p>
    <w:p w:rsidR="00737CDE" w:rsidRDefault="00737CDE" w:rsidP="00EA79BD">
      <w:pPr>
        <w:rPr>
          <w:b/>
        </w:rPr>
      </w:pPr>
      <w:r>
        <w:rPr>
          <w:b/>
        </w:rPr>
        <w:lastRenderedPageBreak/>
        <w:t>-Obsługa interesantów,</w:t>
      </w:r>
    </w:p>
    <w:p w:rsidR="00737CDE" w:rsidRDefault="00737CDE" w:rsidP="00EA79BD">
      <w:pPr>
        <w:rPr>
          <w:b/>
        </w:rPr>
      </w:pPr>
      <w:r>
        <w:rPr>
          <w:b/>
        </w:rPr>
        <w:t>-Naliczanie i sporządzanie sprawozdań PEFRON,</w:t>
      </w:r>
    </w:p>
    <w:p w:rsidR="00737CDE" w:rsidRDefault="00737CDE" w:rsidP="00EA79BD">
      <w:pPr>
        <w:rPr>
          <w:b/>
        </w:rPr>
      </w:pPr>
      <w:r>
        <w:rPr>
          <w:b/>
        </w:rPr>
        <w:t>-</w:t>
      </w:r>
      <w:r w:rsidR="00C70C15">
        <w:rPr>
          <w:b/>
        </w:rPr>
        <w:t xml:space="preserve">prowadzenie kart pożyczek z </w:t>
      </w:r>
      <w:r>
        <w:rPr>
          <w:b/>
        </w:rPr>
        <w:t>ZFŚS,</w:t>
      </w:r>
    </w:p>
    <w:p w:rsidR="00737CDE" w:rsidRDefault="00737CDE" w:rsidP="00EA79BD">
      <w:pPr>
        <w:rPr>
          <w:b/>
        </w:rPr>
      </w:pPr>
      <w:r>
        <w:rPr>
          <w:b/>
        </w:rPr>
        <w:t>-Przechowywanie i archiwizacja dokumentacji zgodnie z obowiązującymi przepisami i instrukcją kancelaryjną,</w:t>
      </w:r>
    </w:p>
    <w:p w:rsidR="00737CDE" w:rsidRDefault="00737CDE" w:rsidP="00EA79BD">
      <w:pPr>
        <w:rPr>
          <w:b/>
        </w:rPr>
      </w:pPr>
      <w:r>
        <w:rPr>
          <w:b/>
        </w:rPr>
        <w:t>-Prowadzenie gospodarki finansowej zgodnie z instrukcją wewnętrzną obiegu dokumentów,</w:t>
      </w:r>
    </w:p>
    <w:p w:rsidR="00737CDE" w:rsidRDefault="00737CDE" w:rsidP="00EA79BD">
      <w:pPr>
        <w:rPr>
          <w:b/>
        </w:rPr>
      </w:pPr>
      <w:r>
        <w:rPr>
          <w:b/>
        </w:rPr>
        <w:t>-prowadzenie kasy placówki, sporządzanie raportów kasowych (przynajmniej raz w miesiącu) i przedkładanie ich wraz z dokumentami źródłowymi do kontroli głównemu księgowemu,</w:t>
      </w:r>
    </w:p>
    <w:p w:rsidR="00737CDE" w:rsidRDefault="00737CDE" w:rsidP="00EA79BD">
      <w:pPr>
        <w:rPr>
          <w:b/>
        </w:rPr>
      </w:pPr>
      <w:r>
        <w:rPr>
          <w:b/>
        </w:rPr>
        <w:t>-Wystawianie czeków gotówkowych,</w:t>
      </w:r>
    </w:p>
    <w:p w:rsidR="00737CDE" w:rsidRDefault="00737CDE" w:rsidP="00EA79BD">
      <w:pPr>
        <w:rPr>
          <w:b/>
        </w:rPr>
      </w:pPr>
      <w:r>
        <w:rPr>
          <w:b/>
        </w:rPr>
        <w:t>-</w:t>
      </w:r>
      <w:r w:rsidR="00C70C15">
        <w:rPr>
          <w:b/>
        </w:rPr>
        <w:t>Przyjmowanie wpłat gotówki i dokonywanie wypłat na podstawie dokumentów zaakceptowanych przez dyrektora i głównego księgowego,</w:t>
      </w:r>
    </w:p>
    <w:p w:rsidR="00C70C15" w:rsidRDefault="00C70C15" w:rsidP="00EA79BD">
      <w:pPr>
        <w:rPr>
          <w:b/>
        </w:rPr>
      </w:pPr>
      <w:r>
        <w:rPr>
          <w:b/>
        </w:rPr>
        <w:t>-Przestrzeganie wysokości ustalonego pogotowia kasowego oraz terminów przechowywania gotówki,</w:t>
      </w:r>
    </w:p>
    <w:p w:rsidR="00C70C15" w:rsidRDefault="00C70C15" w:rsidP="00EA79BD">
      <w:pPr>
        <w:rPr>
          <w:b/>
        </w:rPr>
      </w:pPr>
      <w:r>
        <w:rPr>
          <w:b/>
        </w:rPr>
        <w:t xml:space="preserve">-Prowadzenie ewidencji druków ścisłego zarachowania, </w:t>
      </w:r>
    </w:p>
    <w:p w:rsidR="00C70C15" w:rsidRDefault="00C70C15" w:rsidP="00EA79BD">
      <w:pPr>
        <w:rPr>
          <w:b/>
        </w:rPr>
      </w:pPr>
      <w:r>
        <w:rPr>
          <w:b/>
        </w:rPr>
        <w:t>-Prowadzenie kontrolki biletów komunikacji miejskiej – sporządzanie kwartalnych rozliczeń i przekazywanie ich głównemu księgowemu,</w:t>
      </w:r>
    </w:p>
    <w:p w:rsidR="00C70C15" w:rsidRDefault="00C70C15" w:rsidP="00EA79BD">
      <w:pPr>
        <w:rPr>
          <w:b/>
        </w:rPr>
      </w:pPr>
      <w:r>
        <w:rPr>
          <w:b/>
        </w:rPr>
        <w:t>-Przestrzeganie odpowiedzialności za powierzone mu pieniądze i inne wartości oraz przestrzeganie przepisów w zakresie prowadzenia operacji kasowych i ponoszenie odpowiedzialności za ich naruszenie,</w:t>
      </w:r>
    </w:p>
    <w:p w:rsidR="00C70C15" w:rsidRDefault="00C70C15" w:rsidP="00EA79BD">
      <w:pPr>
        <w:rPr>
          <w:b/>
        </w:rPr>
      </w:pPr>
      <w:r>
        <w:rPr>
          <w:b/>
        </w:rPr>
        <w:t>-Rozliczanie dochodów oraz pobranych zaliczek na podatek dochodowy wszystkich zatrudnionych pracowników – wystawianie odpowiednich PIT-ów (PIT-11, PIT-8, PIT-40) oraz terminowe ich wysyłanie ich do Urzędu Skarbowego,</w:t>
      </w:r>
    </w:p>
    <w:p w:rsidR="00C70C15" w:rsidRDefault="00C70C15" w:rsidP="00EA79BD">
      <w:pPr>
        <w:rPr>
          <w:b/>
        </w:rPr>
      </w:pPr>
      <w:r>
        <w:rPr>
          <w:b/>
        </w:rPr>
        <w:t>-</w:t>
      </w:r>
      <w:r w:rsidR="000E54AE">
        <w:rPr>
          <w:b/>
        </w:rPr>
        <w:t>Prowadzenie kart wynagrodzeń pracowników,</w:t>
      </w:r>
    </w:p>
    <w:p w:rsidR="000E54AE" w:rsidRDefault="000E54AE" w:rsidP="00EA79BD">
      <w:pPr>
        <w:rPr>
          <w:b/>
        </w:rPr>
      </w:pPr>
      <w:r>
        <w:rPr>
          <w:b/>
        </w:rPr>
        <w:t>-Wyliczanie zwolnień lekarskich, średniej urlopowej wszystkich pracowników,</w:t>
      </w:r>
    </w:p>
    <w:p w:rsidR="000E54AE" w:rsidRDefault="000E54AE" w:rsidP="00EA79BD">
      <w:pPr>
        <w:rPr>
          <w:b/>
        </w:rPr>
      </w:pPr>
      <w:r>
        <w:rPr>
          <w:b/>
        </w:rPr>
        <w:t>-Przygotowywanie danych do sporządzania list płac oraz sprawdzanie list płac pod względem rachunkowym,</w:t>
      </w:r>
    </w:p>
    <w:p w:rsidR="000E54AE" w:rsidRDefault="000E54AE" w:rsidP="00EA79BD">
      <w:pPr>
        <w:rPr>
          <w:b/>
        </w:rPr>
      </w:pPr>
      <w:r>
        <w:rPr>
          <w:b/>
        </w:rPr>
        <w:t>-Sporządzanie rocznych zestawień wynagrodzeń do wyliczenia 13 pensji,</w:t>
      </w:r>
    </w:p>
    <w:p w:rsidR="000E54AE" w:rsidRDefault="000E54AE" w:rsidP="00EA79BD">
      <w:pPr>
        <w:rPr>
          <w:b/>
        </w:rPr>
      </w:pPr>
      <w:r>
        <w:rPr>
          <w:b/>
        </w:rPr>
        <w:t>-Wystawianie zaświadczeń o zarobkach pracowników,</w:t>
      </w:r>
    </w:p>
    <w:p w:rsidR="000E54AE" w:rsidRDefault="000E54AE" w:rsidP="00EA79BD">
      <w:pPr>
        <w:rPr>
          <w:b/>
        </w:rPr>
      </w:pPr>
      <w:r>
        <w:rPr>
          <w:b/>
        </w:rPr>
        <w:t>-Wystawianie druków ZUS – Rp-7, Z-3, informacji do ZUS o dochodach pracujących emerytów i rencistów,</w:t>
      </w:r>
    </w:p>
    <w:p w:rsidR="000E54AE" w:rsidRDefault="000E54AE" w:rsidP="00EA79BD">
      <w:pPr>
        <w:rPr>
          <w:b/>
        </w:rPr>
      </w:pPr>
      <w:r>
        <w:rPr>
          <w:b/>
        </w:rPr>
        <w:t xml:space="preserve">-Wystawianie faktur dotyczących wynajmu pomieszczeń na podstawie naliczeń kierownika gospodarczego, </w:t>
      </w:r>
    </w:p>
    <w:p w:rsidR="000E54AE" w:rsidRDefault="000E54AE" w:rsidP="00EA79BD">
      <w:pPr>
        <w:rPr>
          <w:b/>
        </w:rPr>
      </w:pPr>
      <w:r>
        <w:rPr>
          <w:b/>
        </w:rPr>
        <w:lastRenderedPageBreak/>
        <w:t>-Sporządzanie miesięcznych sprawozdań z polityki personalnej oraz innych zestawień związanych z wynagrodzeniami.</w:t>
      </w:r>
    </w:p>
    <w:p w:rsidR="000E54AE" w:rsidRDefault="000E54AE" w:rsidP="00EA79BD">
      <w:pPr>
        <w:rPr>
          <w:b/>
        </w:rPr>
      </w:pPr>
      <w:r>
        <w:rPr>
          <w:b/>
        </w:rPr>
        <w:t>7. Wymagane dokumenty</w:t>
      </w:r>
    </w:p>
    <w:p w:rsidR="000E54AE" w:rsidRDefault="000E54AE" w:rsidP="00EA79BD">
      <w:pPr>
        <w:rPr>
          <w:b/>
        </w:rPr>
      </w:pPr>
      <w:r>
        <w:rPr>
          <w:b/>
        </w:rPr>
        <w:t>-CV z dokładnym opisem przebiegu pracy zawodowej;</w:t>
      </w:r>
    </w:p>
    <w:p w:rsidR="000E54AE" w:rsidRDefault="000E54AE" w:rsidP="00EA79BD">
      <w:pPr>
        <w:rPr>
          <w:b/>
        </w:rPr>
      </w:pPr>
      <w:r>
        <w:rPr>
          <w:b/>
        </w:rPr>
        <w:t>-list motywacyjny,</w:t>
      </w:r>
    </w:p>
    <w:p w:rsidR="000E54AE" w:rsidRDefault="000E54AE" w:rsidP="00EA79BD">
      <w:pPr>
        <w:rPr>
          <w:b/>
        </w:rPr>
      </w:pPr>
      <w:r>
        <w:rPr>
          <w:b/>
        </w:rPr>
        <w:t>-kwestionariusz osobowy dla osoby ubiegającej się o zatrudnienie,</w:t>
      </w:r>
    </w:p>
    <w:p w:rsidR="000E54AE" w:rsidRDefault="000E54AE" w:rsidP="00EA79BD">
      <w:pPr>
        <w:rPr>
          <w:b/>
        </w:rPr>
      </w:pPr>
      <w:r>
        <w:rPr>
          <w:b/>
        </w:rPr>
        <w:t xml:space="preserve">-oświadczenie </w:t>
      </w:r>
      <w:r w:rsidR="00AB5470">
        <w:rPr>
          <w:b/>
        </w:rPr>
        <w:t>kandydata o braku przeciwskazań zdrowotnych do pracy na oferowanym stanowisku,</w:t>
      </w:r>
    </w:p>
    <w:p w:rsidR="00AB5470" w:rsidRDefault="00AB5470" w:rsidP="00EA79BD">
      <w:pPr>
        <w:rPr>
          <w:b/>
        </w:rPr>
      </w:pPr>
      <w:r>
        <w:rPr>
          <w:b/>
        </w:rPr>
        <w:t>-oświadczenie o niekaralności za przestępstwa popełnione umyślnie i korzystaniu z praw publicznych (w przypadku zatrudnienia, kandydat będzie obowiązany niezwłocznie przedłożyć zaświadczenie z Krajowego Rejestru Karnego o niekaralności za przestępstwa popełnione umyślnie),</w:t>
      </w:r>
    </w:p>
    <w:p w:rsidR="00AB5470" w:rsidRDefault="00AB5470" w:rsidP="00EA79BD">
      <w:pPr>
        <w:rPr>
          <w:b/>
        </w:rPr>
      </w:pPr>
      <w:r>
        <w:rPr>
          <w:b/>
        </w:rPr>
        <w:t>-kserokopię dokumentów potwierdzających wykształcenie i kwalifikacje zawodowe,</w:t>
      </w:r>
    </w:p>
    <w:p w:rsidR="00AB5470" w:rsidRDefault="00AB5470" w:rsidP="00EA79BD">
      <w:pPr>
        <w:rPr>
          <w:b/>
        </w:rPr>
      </w:pPr>
      <w:r>
        <w:rPr>
          <w:b/>
        </w:rPr>
        <w:t>-kserokopię świadectw pracy,</w:t>
      </w:r>
    </w:p>
    <w:p w:rsidR="00AB5470" w:rsidRDefault="00AB5470" w:rsidP="00EA79BD">
      <w:pPr>
        <w:rPr>
          <w:b/>
        </w:rPr>
      </w:pPr>
      <w:r>
        <w:rPr>
          <w:b/>
        </w:rPr>
        <w:t xml:space="preserve">-oświadczenie o wyrażeniu zgody na przetwarzanie danych osobowych zgodnie z ustawą z dnia 29 sierpnia 1997 r. o ochronie danych osobowych (Dz. U. z 2002 r. Nr 101, poz. 926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zm.),</w:t>
      </w:r>
    </w:p>
    <w:p w:rsidR="00AB5470" w:rsidRDefault="00AB5470" w:rsidP="00EA79BD">
      <w:pPr>
        <w:rPr>
          <w:b/>
        </w:rPr>
      </w:pPr>
      <w:r>
        <w:rPr>
          <w:b/>
        </w:rPr>
        <w:t>-oświadczenie o posiadaniu obywatelstwa polskiego,</w:t>
      </w:r>
    </w:p>
    <w:p w:rsidR="00AB5470" w:rsidRDefault="00AB5470" w:rsidP="00EA79BD">
      <w:pPr>
        <w:rPr>
          <w:b/>
        </w:rPr>
      </w:pPr>
    </w:p>
    <w:p w:rsidR="00AB5470" w:rsidRDefault="00AB5470" w:rsidP="00AB5470">
      <w:pPr>
        <w:rPr>
          <w:b/>
        </w:rPr>
      </w:pPr>
      <w:r>
        <w:rPr>
          <w:b/>
        </w:rPr>
        <w:t xml:space="preserve">Wymagane dokumenty należy złożyć w sekretariacie Zespołu Szkół Ponadgimnazjalnych nr 15 w Łodzi, Ul. Kopcińskiego 5/11 w godzinach 8:00 – 15:00 w zamkniętej kopercie oznaczonej imieniem i nazwiskiem kandydata z dopiskiem „Dotyczy naboru na stanowisko </w:t>
      </w:r>
      <w:r w:rsidR="00C42063">
        <w:rPr>
          <w:b/>
        </w:rPr>
        <w:t>starszego referenta ds. finansowych w Zespole Szkół Ponadgimnazjalnych nr 15 w Łodzi” w nieprzekraczalnym terminie do dnia 25.10.2016 r. do godziny 10:00.</w:t>
      </w:r>
    </w:p>
    <w:p w:rsidR="00C42063" w:rsidRDefault="00C42063" w:rsidP="00AB5470">
      <w:pPr>
        <w:rPr>
          <w:b/>
        </w:rPr>
      </w:pPr>
      <w:r>
        <w:rPr>
          <w:b/>
        </w:rPr>
        <w:t>Data rozstrzygnięcia konkursu: 26.10.2016 r. godz. 14:00, (rozmowy z kandydatami odbędą się w dniu 26.10.2016 r. w godzinach 10:00 – 13:00).</w:t>
      </w:r>
    </w:p>
    <w:p w:rsidR="00C42063" w:rsidRDefault="00C42063" w:rsidP="00AB5470">
      <w:pPr>
        <w:rPr>
          <w:b/>
        </w:rPr>
      </w:pPr>
      <w:r>
        <w:rPr>
          <w:b/>
        </w:rPr>
        <w:t>Dokumenty dostarczone po terminie nie będą rozpatrywane.</w:t>
      </w:r>
    </w:p>
    <w:p w:rsidR="00C42063" w:rsidRDefault="00C42063" w:rsidP="00AB5470">
      <w:pPr>
        <w:rPr>
          <w:b/>
        </w:rPr>
      </w:pPr>
      <w:r>
        <w:rPr>
          <w:b/>
        </w:rPr>
        <w:t xml:space="preserve">Dokumenty kandydata wybranego w naborze i zatrudnionego w Zespole Szkół Ponadgimnazjalnych nr 15 w Łodzi zostaną dołączone do jego akt osobowych. Dokumenty pozostałych kandydatów będą przechowywane w sekretariacie Zespołu Szkół Ponadgimnazjalnych nr 15 w Łodzi przez okres 3 miesięcy od dnia upowszechnienia informacji o wynikach naboru. W tym okresie kandydaci będą mogli dokonywać odbioru dokumentów za pokwitowaniem. Zespół Szkół Ponadgimnazjalnych nr 15 w Łodzi nie odsyła dokumentów kandydatów. Po upływie 3 miesięcy od dnia upowszechnienia informacji o wynikach naboru, nieodebrane przez kandydatów dokumenty zostaną komisyjnie zniszczone. </w:t>
      </w:r>
    </w:p>
    <w:p w:rsidR="00EA79BD" w:rsidRPr="00EA79BD" w:rsidRDefault="00EA79BD" w:rsidP="00EA79BD">
      <w:pPr>
        <w:rPr>
          <w:b/>
        </w:rPr>
      </w:pPr>
      <w:bookmarkStart w:id="0" w:name="_GoBack"/>
      <w:bookmarkEnd w:id="0"/>
    </w:p>
    <w:sectPr w:rsidR="00EA79BD" w:rsidRPr="00EA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C17D5"/>
    <w:multiLevelType w:val="hybridMultilevel"/>
    <w:tmpl w:val="27D4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3C"/>
    <w:rsid w:val="000E54AE"/>
    <w:rsid w:val="002F2E3C"/>
    <w:rsid w:val="0068165D"/>
    <w:rsid w:val="00737CDE"/>
    <w:rsid w:val="00AB5470"/>
    <w:rsid w:val="00C42063"/>
    <w:rsid w:val="00C70C15"/>
    <w:rsid w:val="00E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FC33B-EEF0-4521-8AE9-D5B0DB54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ZSP15</cp:lastModifiedBy>
  <cp:revision>2</cp:revision>
  <dcterms:created xsi:type="dcterms:W3CDTF">2016-10-11T13:44:00Z</dcterms:created>
  <dcterms:modified xsi:type="dcterms:W3CDTF">2016-10-11T13:44:00Z</dcterms:modified>
</cp:coreProperties>
</file>